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494D61">
      <w:r>
        <w:t>10/18</w:t>
      </w:r>
    </w:p>
    <w:p w:rsidR="00494D61" w:rsidRDefault="00494D61" w:rsidP="00494D61">
      <w:pPr>
        <w:pStyle w:val="ListParagraph"/>
        <w:numPr>
          <w:ilvl w:val="0"/>
          <w:numId w:val="3"/>
        </w:numPr>
      </w:pPr>
      <w:r>
        <w:t>Continuing chapter 15</w:t>
      </w:r>
    </w:p>
    <w:p w:rsidR="00494D61" w:rsidRDefault="00494D61" w:rsidP="00494D61">
      <w:pPr>
        <w:pStyle w:val="ListParagraph"/>
        <w:numPr>
          <w:ilvl w:val="1"/>
          <w:numId w:val="3"/>
        </w:numPr>
      </w:pPr>
      <w:r>
        <w:t>Energy flows from producers to consumers</w:t>
      </w:r>
    </w:p>
    <w:p w:rsidR="00494D61" w:rsidRDefault="00494D61" w:rsidP="00494D61">
      <w:pPr>
        <w:pStyle w:val="ListParagraph"/>
        <w:numPr>
          <w:ilvl w:val="2"/>
          <w:numId w:val="3"/>
        </w:numPr>
      </w:pPr>
      <w:r>
        <w:t>Energy flows</w:t>
      </w:r>
    </w:p>
    <w:p w:rsidR="00494D61" w:rsidRDefault="00494D61" w:rsidP="00494D61">
      <w:pPr>
        <w:pStyle w:val="ListParagraph"/>
        <w:numPr>
          <w:ilvl w:val="3"/>
          <w:numId w:val="3"/>
        </w:numPr>
      </w:pPr>
      <w:r>
        <w:t>Losses at every “step” in a food chain</w:t>
      </w:r>
    </w:p>
    <w:p w:rsidR="00494D61" w:rsidRDefault="00494D61" w:rsidP="00494D61">
      <w:pPr>
        <w:pStyle w:val="ListParagraph"/>
        <w:numPr>
          <w:ilvl w:val="3"/>
          <w:numId w:val="3"/>
        </w:numPr>
      </w:pPr>
      <w:r>
        <w:t>Inefficiency of energy transfers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Most available energy disappears</w:t>
      </w:r>
    </w:p>
    <w:p w:rsidR="00494D61" w:rsidRDefault="00494D61" w:rsidP="00494D61">
      <w:pPr>
        <w:pStyle w:val="ListParagraph"/>
        <w:numPr>
          <w:ilvl w:val="2"/>
          <w:numId w:val="3"/>
        </w:numPr>
      </w:pPr>
      <w:r>
        <w:t xml:space="preserve">Biomass </w:t>
      </w:r>
    </w:p>
    <w:p w:rsidR="00494D61" w:rsidRDefault="00494D61" w:rsidP="00494D61">
      <w:pPr>
        <w:pStyle w:val="ListParagraph"/>
        <w:numPr>
          <w:ilvl w:val="3"/>
          <w:numId w:val="3"/>
        </w:numPr>
      </w:pPr>
      <w:r>
        <w:t>10% rule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That’s how much it takes to make a mass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The other 90% get lost as fuel to run</w:t>
      </w:r>
    </w:p>
    <w:p w:rsidR="00494D61" w:rsidRDefault="00494D61" w:rsidP="00494D61">
      <w:pPr>
        <w:pStyle w:val="ListParagraph"/>
        <w:numPr>
          <w:ilvl w:val="3"/>
          <w:numId w:val="3"/>
        </w:numPr>
      </w:pPr>
      <w:r>
        <w:t>More efficient to be a vegetarian as a human?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Technically speaking, yes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Less loss of energy via plants</w:t>
      </w:r>
    </w:p>
    <w:p w:rsidR="00494D61" w:rsidRDefault="00494D61" w:rsidP="00494D61">
      <w:pPr>
        <w:pStyle w:val="ListParagraph"/>
        <w:numPr>
          <w:ilvl w:val="2"/>
          <w:numId w:val="3"/>
        </w:numPr>
      </w:pPr>
      <w:r>
        <w:t>Essential chemicals cycle through ecosystems</w:t>
      </w:r>
    </w:p>
    <w:p w:rsidR="00494D61" w:rsidRDefault="00494D61" w:rsidP="00494D61">
      <w:pPr>
        <w:pStyle w:val="ListParagraph"/>
        <w:numPr>
          <w:ilvl w:val="3"/>
          <w:numId w:val="3"/>
        </w:numPr>
      </w:pPr>
      <w:r>
        <w:t>Most important chemical cycles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C, N &amp; P</w:t>
      </w:r>
    </w:p>
    <w:p w:rsidR="00494D61" w:rsidRDefault="00494D61" w:rsidP="00494D61">
      <w:pPr>
        <w:pStyle w:val="ListParagraph"/>
        <w:numPr>
          <w:ilvl w:val="3"/>
          <w:numId w:val="3"/>
        </w:numPr>
      </w:pPr>
      <w:r>
        <w:t>Carbon cycle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Plants use the carbon in the air for photosynthesis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Primary, secondary and tertiary consumers eat the plants and each other and produce carbon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t>Everything that dies</w:t>
      </w:r>
      <w:r w:rsidR="0034026D">
        <w:t xml:space="preserve"> en mass and not exposed to oxygen</w:t>
      </w:r>
      <w:r>
        <w:t xml:space="preserve"> eventually turn to coal, oil and natural gasses </w:t>
      </w:r>
    </w:p>
    <w:p w:rsidR="00494D61" w:rsidRDefault="00494D61" w:rsidP="00494D61">
      <w:pPr>
        <w:pStyle w:val="ListParagraph"/>
        <w:numPr>
          <w:ilvl w:val="4"/>
          <w:numId w:val="3"/>
        </w:numPr>
      </w:pPr>
      <w:r>
        <w:lastRenderedPageBreak/>
        <w:t>Those get burned by humans, producing a majority of the atmospheric carbon</w:t>
      </w:r>
    </w:p>
    <w:p w:rsidR="00494D61" w:rsidRDefault="007C6FC9" w:rsidP="00494D61">
      <w:pPr>
        <w:pStyle w:val="ListParagraph"/>
        <w:numPr>
          <w:ilvl w:val="3"/>
          <w:numId w:val="3"/>
        </w:numPr>
      </w:pPr>
      <w:r>
        <w:t>Nitrogen Cycle</w:t>
      </w:r>
    </w:p>
    <w:p w:rsidR="007C6FC9" w:rsidRDefault="007C6FC9" w:rsidP="007C6FC9">
      <w:pPr>
        <w:pStyle w:val="ListParagraph"/>
        <w:numPr>
          <w:ilvl w:val="4"/>
          <w:numId w:val="3"/>
        </w:numPr>
      </w:pPr>
      <w:r>
        <w:t>Atmospheric nitrogen (N2)</w:t>
      </w:r>
      <w:bookmarkStart w:id="0" w:name="_GoBack"/>
      <w:bookmarkEnd w:id="0"/>
      <w:r>
        <w:t xml:space="preserve"> is “fixed” by soil-dwelling bacteria and electricity (lightning)</w:t>
      </w:r>
    </w:p>
    <w:p w:rsidR="007C6FC9" w:rsidRDefault="007C6FC9" w:rsidP="007C6FC9">
      <w:pPr>
        <w:pStyle w:val="ListParagraph"/>
        <w:numPr>
          <w:ilvl w:val="4"/>
          <w:numId w:val="3"/>
        </w:numPr>
      </w:pPr>
      <w:r>
        <w:t>Fixed N converted to plain N</w:t>
      </w:r>
    </w:p>
    <w:p w:rsidR="007C6FC9" w:rsidRDefault="007C6FC9" w:rsidP="007C6FC9">
      <w:pPr>
        <w:pStyle w:val="ListParagraph"/>
        <w:numPr>
          <w:ilvl w:val="4"/>
          <w:numId w:val="3"/>
        </w:numPr>
      </w:pPr>
      <w:r>
        <w:t>Taken in by plants and animals</w:t>
      </w:r>
    </w:p>
    <w:p w:rsidR="007C6FC9" w:rsidRDefault="007C6FC9" w:rsidP="007C6FC9">
      <w:pPr>
        <w:pStyle w:val="ListParagraph"/>
        <w:numPr>
          <w:ilvl w:val="4"/>
          <w:numId w:val="3"/>
        </w:numPr>
      </w:pPr>
      <w:r>
        <w:t xml:space="preserve">Dead animals and plants, and waste decompose, recycling nitrogen back into the atmosphere. </w:t>
      </w:r>
    </w:p>
    <w:sectPr w:rsidR="007C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2EB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23D5F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5BE43A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61"/>
    <w:rsid w:val="0034026D"/>
    <w:rsid w:val="00494D61"/>
    <w:rsid w:val="007C6FC9"/>
    <w:rsid w:val="008C571D"/>
    <w:rsid w:val="009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2011-10-18T15:02:00Z</dcterms:created>
  <dcterms:modified xsi:type="dcterms:W3CDTF">2011-10-18T16:11:00Z</dcterms:modified>
</cp:coreProperties>
</file>